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201  «Дзержинск автовокзал – Н.Новгород автовокзал ТПУ Канавинский»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Внимание!  Уважаемые пассажиры!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На данном автобусном маршруте по техническим причинам временно действует сокращенное  расписание на неопределенный срок.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Для удобного пользования данным автобусным маршрутом рекомендуем ознакомиться с представленным ниже расписанием.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a3"/>
        <w:tblW w:w="9463" w:type="dxa"/>
        <w:jc w:val="left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00"/>
        <w:gridCol w:w="4763"/>
      </w:tblGrid>
      <w:tr>
        <w:trPr/>
        <w:tc>
          <w:tcPr>
            <w:tcW w:w="4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От автовокзала г. Дзержинска</w:t>
            </w:r>
          </w:p>
        </w:tc>
        <w:tc>
          <w:tcPr>
            <w:tcW w:w="47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От автовокзала г. Нижнего Новгорода</w:t>
            </w:r>
          </w:p>
        </w:tc>
      </w:tr>
      <w:tr>
        <w:trPr/>
        <w:tc>
          <w:tcPr>
            <w:tcW w:w="470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5:40</w:t>
              <w:tab/>
              <w:t>6:05</w:t>
              <w:tab/>
              <w:t>8:15</w:t>
              <w:tab/>
              <w:t>9:25</w:t>
              <w:tab/>
              <w:t>11:55</w:t>
              <w:tab/>
              <w:t>12:55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15:15    16:10</w:t>
              <w:tab/>
              <w:t>18:05</w:t>
            </w:r>
          </w:p>
        </w:tc>
        <w:tc>
          <w:tcPr>
            <w:tcW w:w="47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5: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45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ab/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7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5</w:t>
              <w:tab/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5</w:t>
              <w:tab/>
              <w:t>10: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45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ab/>
              <w:t>13: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5     14: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16: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35    17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ab/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19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gutter="0" w:header="0" w:top="142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124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85c7d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85c7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a269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AlterOffice/3.2.11.2$Linux_X86_64 LibreOffice_project/f3cab14ae505be78703a2a5ea081339a808db020</Application>
  <AppVersion>15.0000</AppVersion>
  <Pages>1</Pages>
  <Words>64</Words>
  <Characters>434</Characters>
  <CharactersWithSpaces>502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2023-12-25T08:02:00Z</dcterms:created>
  <dc:creator>User</dc:creator>
  <dc:description/>
  <dc:language>ru-RU</dc:language>
  <cp:lastModifiedBy/>
  <dcterms:modified xsi:type="dcterms:W3CDTF">2025-10-02T14:17:43Z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